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5BB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5495BB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E815B64" w14:textId="77777777" w:rsidR="00676DC2" w:rsidRPr="00A735FB" w:rsidRDefault="00676DC2" w:rsidP="00FD4DF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4D82C62" w14:textId="0B6E09D8" w:rsidR="00CD32AE" w:rsidRPr="008F7371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8F7371" w:rsidRPr="008F7371">
        <w:rPr>
          <w:rFonts w:ascii="Times New Roman" w:hAnsi="Times New Roman" w:cs="Times New Roman"/>
          <w:sz w:val="24"/>
          <w:szCs w:val="24"/>
        </w:rPr>
        <w:t>5131</w:t>
      </w:r>
      <w:r w:rsidR="00CD32AE" w:rsidRPr="008F7371">
        <w:rPr>
          <w:rFonts w:ascii="Times New Roman" w:hAnsi="Times New Roman" w:cs="Times New Roman"/>
          <w:sz w:val="24"/>
          <w:szCs w:val="24"/>
        </w:rPr>
        <w:t xml:space="preserve">-GB, </w:t>
      </w:r>
      <w:r w:rsidR="008F7371" w:rsidRPr="008F7371">
        <w:rPr>
          <w:rFonts w:ascii="Times New Roman" w:hAnsi="Times New Roman" w:cs="Times New Roman"/>
          <w:sz w:val="24"/>
          <w:szCs w:val="24"/>
        </w:rPr>
        <w:t xml:space="preserve">Услуги по организации и проведению корпоративных мероприятий для работников Морского терминала КТК в 2022-2024 годах </w:t>
      </w:r>
    </w:p>
    <w:p w14:paraId="5495BBBB" w14:textId="63BA7CDC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11A50">
        <w:rPr>
          <w:rFonts w:ascii="Times New Roman" w:hAnsi="Times New Roman" w:cs="Times New Roman"/>
          <w:sz w:val="24"/>
          <w:szCs w:val="24"/>
        </w:rPr>
        <w:t>,</w:t>
      </w:r>
      <w:r w:rsidRPr="00F06A16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F191E5" w14:textId="77777777" w:rsidR="00C0596A" w:rsidRPr="00A735FB" w:rsidRDefault="00C0596A" w:rsidP="00FD4DF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812"/>
      </w:tblGrid>
      <w:tr w:rsidR="00FD4DF6" w:rsidRPr="00F06A16" w14:paraId="5495BBBE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BD" w14:textId="1F8834ED" w:rsidR="00FD4DF6" w:rsidRPr="00C0596A" w:rsidRDefault="00267F6F" w:rsidP="00CD32A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Новороссийск или окрестности</w:t>
            </w:r>
          </w:p>
        </w:tc>
      </w:tr>
      <w:tr w:rsidR="00FD4DF6" w:rsidRPr="00F06A16" w14:paraId="5495BBC1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BF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C0" w14:textId="5A4AB694" w:rsidR="00FD4DF6" w:rsidRPr="00267F6F" w:rsidRDefault="00F72BCD" w:rsidP="008F73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8F7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CD32AE" w:rsidRPr="00C05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3CD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F7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11946">
              <w:rPr>
                <w:rFonts w:ascii="Times New Roman" w:hAnsi="Times New Roman" w:cs="Times New Roman"/>
                <w:sz w:val="24"/>
                <w:szCs w:val="24"/>
              </w:rPr>
              <w:t xml:space="preserve"> – 31.12.</w:t>
            </w:r>
            <w:r w:rsidR="008F737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D4DF6" w:rsidRPr="00F06A16" w14:paraId="5495BBC5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C2" w14:textId="2C9D82F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="0067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C8D287" w14:textId="56762CF8" w:rsidR="000375A2" w:rsidRPr="00E1626B" w:rsidRDefault="000375A2" w:rsidP="0003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 привлечение субподрядчик</w:t>
            </w:r>
            <w:r w:rsidR="000D3CD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мероприятия в полном объеме. Возможен субподряд по отдельным позициям в случае невозможности реализации силами подрядчика (площадка, артисты, кейтеринг и т.п.).</w:t>
            </w:r>
          </w:p>
          <w:p w14:paraId="5495BBC4" w14:textId="67B6CA88" w:rsidR="00FD4DF6" w:rsidRPr="00711946" w:rsidRDefault="00FD4DF6" w:rsidP="00CD32A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14:paraId="5495BBC8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C7" w14:textId="0454FE5C" w:rsidR="00FD4DF6" w:rsidRPr="009754BE" w:rsidRDefault="009754BE" w:rsidP="00F11A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предоставление нескольких вариантов, соответствующих техническим требованиям, изложенным </w:t>
            </w:r>
            <w:r w:rsidRPr="00F06930">
              <w:rPr>
                <w:rFonts w:ascii="Times New Roman" w:hAnsi="Times New Roman" w:cs="Times New Roman"/>
                <w:sz w:val="24"/>
                <w:szCs w:val="24"/>
              </w:rPr>
              <w:t>в Приложении №2 Тендерного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14:paraId="5495BBCB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97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CA" w14:textId="4F9B6700" w:rsidR="00FD4DF6" w:rsidRPr="00C0596A" w:rsidRDefault="00973101" w:rsidP="00C0596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A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487078" w:rsidRPr="00F06A16" w14:paraId="5495BBCE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CD" w14:textId="60B53D76" w:rsidR="00487078" w:rsidRPr="00C0596A" w:rsidRDefault="00267F6F" w:rsidP="00166FC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и размер предоплаты будут рассмотрены Заказчиком при заключении договора</w:t>
            </w:r>
          </w:p>
        </w:tc>
      </w:tr>
      <w:tr w:rsidR="00A02A55" w:rsidRPr="00F06A16" w14:paraId="5495BBD1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D0" w14:textId="3F957F11" w:rsidR="00A02A55" w:rsidRPr="00C0596A" w:rsidRDefault="00A02A55" w:rsidP="00C0596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A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FD4DF6" w:rsidRPr="00F06A16" w14:paraId="5495BBD4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D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D3" w14:textId="6B95BEB7" w:rsidR="00FD4DF6" w:rsidRPr="005B2C05" w:rsidRDefault="00B348F4" w:rsidP="000D3C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00BF3">
              <w:rPr>
                <w:rFonts w:ascii="Times New Roman" w:hAnsi="Times New Roman" w:cs="Times New Roman"/>
                <w:sz w:val="24"/>
                <w:szCs w:val="24"/>
              </w:rPr>
              <w:t>о 31.12.</w:t>
            </w:r>
            <w:r w:rsidR="008F737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D4DF6" w:rsidRPr="00F06A16" w14:paraId="5495BBD7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D5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D6" w14:textId="44E7EE0E" w:rsidR="00FD4DF6" w:rsidRPr="00C0596A" w:rsidRDefault="00FD4DF6" w:rsidP="00C0596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6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14:paraId="5495BBDA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D8" w14:textId="5BB38B6F" w:rsidR="00267F6F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D9" w14:textId="54D62FA3" w:rsidR="00267F6F" w:rsidRPr="00C0596A" w:rsidRDefault="00FD4DF6" w:rsidP="00CD32A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A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F06A16" w14:paraId="5495BBDD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DC" w14:textId="2070E8D3" w:rsidR="00CD32AE" w:rsidRPr="00C0596A" w:rsidRDefault="000D3CDC" w:rsidP="00CD32A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A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F06A16" w14:paraId="5495BBE0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Технической части: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14:paraId="5495BBE3" w14:textId="77777777" w:rsidTr="00086E45">
        <w:trPr>
          <w:trHeight w:val="1966"/>
        </w:trPr>
        <w:tc>
          <w:tcPr>
            <w:tcW w:w="4253" w:type="dxa"/>
            <w:shd w:val="clear" w:color="auto" w:fill="auto"/>
            <w:vAlign w:val="center"/>
          </w:tcPr>
          <w:p w14:paraId="5495BBE1" w14:textId="3998622A" w:rsidR="00FD4DF6" w:rsidRPr="00AB052B" w:rsidRDefault="00166FCB" w:rsidP="005B2C05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FCB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  <w:r w:rsidR="00AB052B">
              <w:rPr>
                <w:rFonts w:ascii="Times New Roman" w:hAnsi="Times New Roman" w:cs="Times New Roman"/>
                <w:sz w:val="24"/>
                <w:szCs w:val="24"/>
              </w:rPr>
              <w:t>, формат подачи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B7E6CC" w14:textId="77777777" w:rsidR="00711946" w:rsidRDefault="00711946" w:rsidP="00711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Технической части должны быть:</w:t>
            </w:r>
          </w:p>
          <w:p w14:paraId="251DE113" w14:textId="781760BE" w:rsidR="00711946" w:rsidRDefault="00711946" w:rsidP="00711946">
            <w:pPr>
              <w:pStyle w:val="a3"/>
              <w:numPr>
                <w:ilvl w:val="0"/>
                <w:numId w:val="34"/>
              </w:numPr>
              <w:spacing w:before="0"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6930">
              <w:rPr>
                <w:rFonts w:ascii="Times New Roman" w:hAnsi="Times New Roman" w:cs="Times New Roman"/>
                <w:sz w:val="24"/>
                <w:szCs w:val="24"/>
              </w:rPr>
              <w:t xml:space="preserve">одробное описание предлагаемых мероприятий с учетом </w:t>
            </w:r>
            <w:r w:rsidR="000D3CD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 w:rsidRPr="00F06930">
              <w:rPr>
                <w:rFonts w:ascii="Times New Roman" w:hAnsi="Times New Roman" w:cs="Times New Roman"/>
                <w:sz w:val="24"/>
                <w:szCs w:val="24"/>
              </w:rPr>
              <w:t>требований, изложенных в Приложении №2 Тендерного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505BE4" w14:textId="77777777" w:rsidR="00711946" w:rsidRPr="00F06930" w:rsidRDefault="00711946" w:rsidP="00711946">
            <w:pPr>
              <w:pStyle w:val="a3"/>
              <w:numPr>
                <w:ilvl w:val="0"/>
                <w:numId w:val="34"/>
              </w:numPr>
              <w:spacing w:before="0"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0">
              <w:rPr>
                <w:rFonts w:ascii="Times New Roman" w:hAnsi="Times New Roman" w:cs="Times New Roman"/>
                <w:sz w:val="24"/>
                <w:szCs w:val="24"/>
              </w:rPr>
              <w:t>Сводная 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11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 указания стоимостей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9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495BBE2" w14:textId="0952906C" w:rsidR="00FD4DF6" w:rsidRPr="00711946" w:rsidRDefault="00711946" w:rsidP="007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иллюстрации предложения могут быть приложены презентации, фото и т.п.  </w:t>
            </w:r>
          </w:p>
        </w:tc>
      </w:tr>
      <w:tr w:rsidR="000F3868" w:rsidRPr="00F06A16" w14:paraId="5495BBF2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B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5495BBF5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F3" w14:textId="77777777" w:rsidR="000F3868" w:rsidRPr="00073503" w:rsidRDefault="000F3868" w:rsidP="005B2C05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DE23292" w14:textId="77777777" w:rsidR="00711946" w:rsidRDefault="00711946" w:rsidP="00711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Коммерческой части должны быть: </w:t>
            </w:r>
          </w:p>
          <w:p w14:paraId="39BAB885" w14:textId="7DA0E423" w:rsidR="00711946" w:rsidRPr="00F06930" w:rsidRDefault="008F7371" w:rsidP="00711946">
            <w:pPr>
              <w:pStyle w:val="a3"/>
              <w:numPr>
                <w:ilvl w:val="0"/>
                <w:numId w:val="35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№4</w:t>
            </w:r>
            <w:r w:rsidR="007119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95BBF4" w14:textId="6A1920F6" w:rsidR="000F3868" w:rsidRPr="00711946" w:rsidRDefault="00711946" w:rsidP="009754BE">
            <w:pPr>
              <w:pStyle w:val="a3"/>
              <w:numPr>
                <w:ilvl w:val="0"/>
                <w:numId w:val="35"/>
              </w:numPr>
              <w:spacing w:before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06930">
              <w:rPr>
                <w:rFonts w:ascii="Times New Roman" w:hAnsi="Times New Roman" w:cs="Times New Roman"/>
                <w:sz w:val="24"/>
                <w:szCs w:val="24"/>
              </w:rPr>
              <w:t xml:space="preserve">Сводная таблица </w:t>
            </w:r>
            <w:r w:rsidRPr="00F11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указанием стоимостей</w:t>
            </w:r>
            <w:r w:rsidRPr="00F06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5495BBFE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9F86A00" w14:textId="0E37828A" w:rsidR="000F3868" w:rsidRPr="00267F6F" w:rsidRDefault="00267F6F" w:rsidP="00C0596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Бажина Инесса Викторовна</w:t>
            </w:r>
          </w:p>
          <w:p w14:paraId="5495BBFD" w14:textId="0171A617" w:rsidR="00C0596A" w:rsidRPr="00C0596A" w:rsidRDefault="0067315D" w:rsidP="00C0596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67F6F" w:rsidRPr="008462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Inessa</w:t>
              </w:r>
              <w:r w:rsidR="00267F6F" w:rsidRPr="008462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7F6F" w:rsidRPr="008462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Bazhina</w:t>
              </w:r>
              <w:r w:rsidR="00267F6F" w:rsidRPr="008462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67F6F" w:rsidRPr="008462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="00267F6F" w:rsidRPr="008462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7F6F" w:rsidRPr="008462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67F6F" w:rsidRPr="000D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5495BC01" w14:textId="77777777" w:rsidTr="009754BE">
        <w:tc>
          <w:tcPr>
            <w:tcW w:w="4253" w:type="dxa"/>
            <w:shd w:val="clear" w:color="auto" w:fill="auto"/>
            <w:vAlign w:val="center"/>
          </w:tcPr>
          <w:p w14:paraId="5495BBFF" w14:textId="4A07812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C00" w14:textId="77777777" w:rsidR="000F3868" w:rsidRPr="00F06A16" w:rsidRDefault="0067315D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5495BC04" w14:textId="77777777" w:rsidTr="009754BE">
        <w:tc>
          <w:tcPr>
            <w:tcW w:w="4253" w:type="dxa"/>
            <w:shd w:val="clear" w:color="auto" w:fill="auto"/>
            <w:vAlign w:val="center"/>
          </w:tcPr>
          <w:p w14:paraId="5495BC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C03" w14:textId="77777777" w:rsidR="000F3868" w:rsidRPr="00F06A16" w:rsidRDefault="0067315D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5495BC07" w14:textId="77777777" w:rsidTr="009754BE">
        <w:tc>
          <w:tcPr>
            <w:tcW w:w="4253" w:type="dxa"/>
            <w:shd w:val="clear" w:color="auto" w:fill="auto"/>
            <w:vAlign w:val="center"/>
          </w:tcPr>
          <w:p w14:paraId="5495BC05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95BC06" w14:textId="55132AA7" w:rsidR="000F3868" w:rsidRPr="00267F6F" w:rsidRDefault="008F7371" w:rsidP="000D3CD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тендерных предложений осуществляется исключительно в электронном виде в соответствии с требованиями Инструкции</w:t>
            </w:r>
          </w:p>
        </w:tc>
      </w:tr>
      <w:tr w:rsidR="000F3868" w:rsidRPr="00F06A16" w14:paraId="5495BC0A" w14:textId="77777777" w:rsidTr="009754BE">
        <w:tc>
          <w:tcPr>
            <w:tcW w:w="4253" w:type="dxa"/>
            <w:shd w:val="clear" w:color="auto" w:fill="auto"/>
            <w:vAlign w:val="center"/>
          </w:tcPr>
          <w:p w14:paraId="5495BC08" w14:textId="77777777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812" w:type="dxa"/>
            <w:shd w:val="clear" w:color="auto" w:fill="auto"/>
            <w:vAlign w:val="center"/>
          </w:tcPr>
          <w:p w14:paraId="2E4EDDD3" w14:textId="2E661DAC" w:rsidR="00C0596A" w:rsidRPr="00A00BF3" w:rsidRDefault="008F737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 w:rsidR="00F72BCD" w:rsidRPr="0094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C0596A" w:rsidRPr="0094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1946" w:rsidRPr="00945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0D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0F3868" w:rsidRPr="0094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67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F3868" w:rsidRPr="0094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0596A" w:rsidRPr="00945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0F3868" w:rsidRPr="0094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0BF3" w:rsidRPr="00945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67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bookmarkStart w:id="4" w:name="_GoBack"/>
            <w:bookmarkEnd w:id="4"/>
            <w:r w:rsidR="000F3868" w:rsidRPr="00A0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495BC09" w14:textId="739C0921" w:rsidR="000F3868" w:rsidRPr="002E4B22" w:rsidRDefault="00C0596A" w:rsidP="00676DC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F3868" w:rsidRPr="0067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7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0F3868" w:rsidRPr="0067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67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  <w:tr w:rsidR="00B348F4" w:rsidRPr="00F06A16" w14:paraId="5D71E539" w14:textId="77777777" w:rsidTr="009754BE">
        <w:tc>
          <w:tcPr>
            <w:tcW w:w="4253" w:type="dxa"/>
            <w:vMerge w:val="restart"/>
            <w:shd w:val="clear" w:color="auto" w:fill="auto"/>
            <w:vAlign w:val="center"/>
          </w:tcPr>
          <w:p w14:paraId="3ACAF6C8" w14:textId="561F2825" w:rsidR="00B348F4" w:rsidRPr="00253CF8" w:rsidRDefault="00B348F4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76A209D" w14:textId="218F53DD" w:rsidR="00B348F4" w:rsidRDefault="006F3A69" w:rsidP="00061C4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цена </w:t>
            </w:r>
            <w:r w:rsidR="0097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редложения - цена договора, заключаемого по итогам отбора</w:t>
            </w:r>
            <w:r w:rsidR="00061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победителем тендера могут быть проведены переговоры, направленные на улучшение тендерного предложения.</w:t>
            </w:r>
          </w:p>
        </w:tc>
      </w:tr>
      <w:tr w:rsidR="00086E45" w:rsidRPr="00F06A16" w14:paraId="38C8AA24" w14:textId="77777777" w:rsidTr="00086E45">
        <w:trPr>
          <w:trHeight w:val="1722"/>
        </w:trPr>
        <w:tc>
          <w:tcPr>
            <w:tcW w:w="4253" w:type="dxa"/>
            <w:vMerge/>
            <w:shd w:val="clear" w:color="auto" w:fill="auto"/>
            <w:vAlign w:val="center"/>
          </w:tcPr>
          <w:p w14:paraId="18286B91" w14:textId="77777777" w:rsidR="00086E45" w:rsidRDefault="00086E45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1B35B76" w14:textId="1826880E" w:rsidR="00086E45" w:rsidRDefault="00086E45" w:rsidP="00086E4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представляемые расценки должны включать в себя все издержки, а также любые виды затрат, гонораров, налогов, пошлин, накладных расходов и пр. Стоимость по всем предлагаемым наименованиям должна быть указана максимально точно (с учетом сезонного увеличения цен в предновогодний</w:t>
            </w:r>
            <w:r w:rsidR="00A735FB" w:rsidRPr="00A735F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A735FB">
              <w:rPr>
                <w:rFonts w:ascii="Times New Roman" w:hAnsi="Times New Roman" w:cs="Times New Roman"/>
                <w:sz w:val="24"/>
                <w:szCs w:val="24"/>
              </w:rPr>
              <w:t>курортный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период).</w:t>
            </w:r>
          </w:p>
        </w:tc>
      </w:tr>
    </w:tbl>
    <w:p w14:paraId="5495BC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5BC0E" w14:textId="77777777"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14:paraId="5495BC0F" w14:textId="77777777"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5495BC14" w14:textId="77777777" w:rsidTr="00B4391C">
      <w:trPr>
        <w:trHeight w:val="531"/>
      </w:trPr>
      <w:tc>
        <w:tcPr>
          <w:tcW w:w="2397" w:type="pct"/>
          <w:vAlign w:val="center"/>
        </w:tcPr>
        <w:p w14:paraId="5495BC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5495BC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5495BC13" w14:textId="01029F65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7315D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7315D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495BC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5BC0C" w14:textId="77777777"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14:paraId="5495BC0D" w14:textId="77777777"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5BC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5495BC16" wp14:editId="5495BC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2F76D7"/>
    <w:multiLevelType w:val="hybridMultilevel"/>
    <w:tmpl w:val="D5ACABDC"/>
    <w:lvl w:ilvl="0" w:tplc="2C4A9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3D81F94"/>
    <w:multiLevelType w:val="hybridMultilevel"/>
    <w:tmpl w:val="301C24BA"/>
    <w:lvl w:ilvl="0" w:tplc="2C4A9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10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9"/>
  </w:num>
  <w:num w:numId="32">
    <w:abstractNumId w:val="23"/>
  </w:num>
  <w:num w:numId="33">
    <w:abstractNumId w:val="21"/>
  </w:num>
  <w:num w:numId="34">
    <w:abstractNumId w:val="28"/>
  </w:num>
  <w:num w:numId="3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5A2"/>
    <w:rsid w:val="00037A70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C47"/>
    <w:rsid w:val="00061EC5"/>
    <w:rsid w:val="000636A0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86E45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B76BA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3CDC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175DE"/>
    <w:rsid w:val="00120AB9"/>
    <w:rsid w:val="001219EC"/>
    <w:rsid w:val="00126C24"/>
    <w:rsid w:val="00127099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65AD2"/>
    <w:rsid w:val="00166EA6"/>
    <w:rsid w:val="00166FCB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18DC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D2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67F6F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0EC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85E29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C75"/>
    <w:rsid w:val="003F1628"/>
    <w:rsid w:val="003F1A89"/>
    <w:rsid w:val="003F4591"/>
    <w:rsid w:val="003F582E"/>
    <w:rsid w:val="003F584C"/>
    <w:rsid w:val="003F7D37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10E2"/>
    <w:rsid w:val="00504AB7"/>
    <w:rsid w:val="00506B69"/>
    <w:rsid w:val="00506B82"/>
    <w:rsid w:val="005075BA"/>
    <w:rsid w:val="005109A8"/>
    <w:rsid w:val="00510A3F"/>
    <w:rsid w:val="00510BDE"/>
    <w:rsid w:val="00511938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2C05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3E5C"/>
    <w:rsid w:val="00666365"/>
    <w:rsid w:val="0067315D"/>
    <w:rsid w:val="00673CC1"/>
    <w:rsid w:val="00676DC2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6555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3A69"/>
    <w:rsid w:val="006F4D4C"/>
    <w:rsid w:val="006F4E53"/>
    <w:rsid w:val="00700D6D"/>
    <w:rsid w:val="00701EB2"/>
    <w:rsid w:val="00707AC3"/>
    <w:rsid w:val="00711182"/>
    <w:rsid w:val="00711946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22EB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41D7"/>
    <w:rsid w:val="00825A73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557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8F7371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5F10"/>
    <w:rsid w:val="009501DA"/>
    <w:rsid w:val="00955265"/>
    <w:rsid w:val="00957DE5"/>
    <w:rsid w:val="00963334"/>
    <w:rsid w:val="009636DF"/>
    <w:rsid w:val="00973101"/>
    <w:rsid w:val="00974D14"/>
    <w:rsid w:val="009754BE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0BF3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5FB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52B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489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48F4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596A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0087"/>
    <w:rsid w:val="00C62E4D"/>
    <w:rsid w:val="00C62FAB"/>
    <w:rsid w:val="00C653D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796C"/>
    <w:rsid w:val="00CD32AE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1A50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2BCD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2D2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495BBB6"/>
  <w15:docId w15:val="{46DD06A0-4B9C-4351-9841-58E1A319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essa.Bazhina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0c5035d-0dc8-47db-94c8-e2283503278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A40A22-5A26-4CD7-8301-A445B8AA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bazh0125</cp:lastModifiedBy>
  <cp:revision>30</cp:revision>
  <cp:lastPrinted>2016-05-23T07:41:00Z</cp:lastPrinted>
  <dcterms:created xsi:type="dcterms:W3CDTF">2015-05-05T09:15:00Z</dcterms:created>
  <dcterms:modified xsi:type="dcterms:W3CDTF">2022-06-24T08:29:00Z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